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337679FF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67233E91" w:rsidR="00DF1391" w:rsidRPr="005209E0" w:rsidRDefault="0082604B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57020C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0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</w:p>
    <w:p w14:paraId="4629F7FD" w14:textId="3AD23725" w:rsidR="0043100D" w:rsidRPr="0057020C" w:rsidRDefault="0043100D" w:rsidP="004310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020C">
        <w:rPr>
          <w:rFonts w:ascii="Times New Roman" w:hAnsi="Times New Roman" w:cs="Times New Roman"/>
          <w:bCs/>
          <w:sz w:val="28"/>
          <w:szCs w:val="28"/>
        </w:rPr>
        <w:t>для переговоров по выбору инженерной организации для осуществления функций технического надзора при строительстве объект</w:t>
      </w:r>
      <w:r w:rsidR="00F72099" w:rsidRPr="0057020C">
        <w:rPr>
          <w:rFonts w:ascii="Times New Roman" w:hAnsi="Times New Roman" w:cs="Times New Roman"/>
          <w:bCs/>
          <w:sz w:val="28"/>
          <w:szCs w:val="28"/>
        </w:rPr>
        <w:t>а</w:t>
      </w:r>
      <w:r w:rsidRPr="0057020C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77777777" w:rsidR="00756011" w:rsidRPr="0057020C" w:rsidRDefault="00756011" w:rsidP="0057020C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C130A" w14:textId="61AEA63D" w:rsidR="00DE29A8" w:rsidRPr="0057020C" w:rsidRDefault="0057020C" w:rsidP="0057020C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0C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д.Копище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№1. </w:t>
      </w:r>
      <w:r w:rsidR="0082604B">
        <w:rPr>
          <w:rFonts w:ascii="Times New Roman" w:hAnsi="Times New Roman" w:cs="Times New Roman"/>
          <w:b/>
          <w:sz w:val="28"/>
          <w:szCs w:val="28"/>
        </w:rPr>
        <w:t>5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№1.</w:t>
      </w:r>
      <w:r w:rsidR="0082604B">
        <w:rPr>
          <w:rFonts w:ascii="Times New Roman" w:hAnsi="Times New Roman" w:cs="Times New Roman"/>
          <w:b/>
          <w:sz w:val="28"/>
          <w:szCs w:val="28"/>
        </w:rPr>
        <w:t>5</w:t>
      </w:r>
      <w:r w:rsidRPr="005702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57020C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57020C">
        <w:rPr>
          <w:rFonts w:ascii="Times New Roman" w:hAnsi="Times New Roman" w:cs="Times New Roman"/>
          <w:b/>
          <w:sz w:val="28"/>
          <w:szCs w:val="28"/>
        </w:rPr>
        <w:t>.</w:t>
      </w: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7AA4599" w14:textId="4B36834F" w:rsidR="002F4B0E" w:rsidRDefault="00ED431B" w:rsidP="002F4B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E76">
        <w:rPr>
          <w:rFonts w:ascii="Times New Roman" w:hAnsi="Times New Roman" w:cs="Times New Roman"/>
          <w:sz w:val="24"/>
          <w:szCs w:val="24"/>
        </w:rPr>
        <w:t xml:space="preserve">Руководитель проекта: Егоров Евгений Викторович, моб. тел. </w:t>
      </w:r>
      <w:r w:rsidRPr="00721E76">
        <w:rPr>
          <w:rFonts w:ascii="Times New Roman" w:hAnsi="Times New Roman" w:cs="Times New Roman"/>
          <w:sz w:val="24"/>
          <w:szCs w:val="24"/>
          <w:lang w:val="en-US"/>
        </w:rPr>
        <w:t>+375 (29) 190-50-89, e-mail:</w:t>
      </w:r>
      <w:r w:rsidR="002F4B0E" w:rsidRPr="002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2F4B0E" w:rsidRPr="007246F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egorov@a-100.by</w:t>
        </w:r>
      </w:hyperlink>
      <w:r w:rsidR="002F4B0E" w:rsidRPr="002F4B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B2920E9" w14:textId="6CBF82D5" w:rsidR="002F4B0E" w:rsidRDefault="00ED431B" w:rsidP="002F4B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E76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proofErr w:type="spellStart"/>
      <w:r w:rsidRPr="00721E7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21E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2F4B0E" w:rsidRPr="007246FD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2F4B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A04F5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EB75E6E" w14:textId="36A739F5" w:rsidR="003C5FF1" w:rsidRDefault="00E30422" w:rsidP="00A04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>2.1</w:t>
      </w:r>
      <w:r w:rsidR="00D823EA" w:rsidRPr="003C5FF1">
        <w:rPr>
          <w:rFonts w:ascii="Times New Roman" w:hAnsi="Times New Roman" w:cs="Times New Roman"/>
          <w:sz w:val="24"/>
          <w:szCs w:val="24"/>
        </w:rPr>
        <w:t xml:space="preserve">. </w:t>
      </w:r>
      <w:r w:rsidR="00F26C08" w:rsidRPr="003C5FF1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3C5FF1">
        <w:rPr>
          <w:rFonts w:ascii="Times New Roman" w:hAnsi="Times New Roman" w:cs="Times New Roman"/>
          <w:bCs/>
          <w:sz w:val="24"/>
          <w:szCs w:val="24"/>
        </w:rPr>
        <w:t>выбору</w:t>
      </w:r>
      <w:r w:rsidR="0043100D" w:rsidRPr="003C5F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00D" w:rsidRPr="003C5FF1">
        <w:rPr>
          <w:rFonts w:ascii="Times New Roman" w:hAnsi="Times New Roman" w:cs="Times New Roman"/>
          <w:sz w:val="24"/>
          <w:szCs w:val="24"/>
        </w:rPr>
        <w:t>инженерной организации для осуществления функций технического надзора при строительстве объект</w:t>
      </w:r>
      <w:r w:rsidR="00A04F5C" w:rsidRPr="003C5FF1">
        <w:rPr>
          <w:rFonts w:ascii="Times New Roman" w:hAnsi="Times New Roman" w:cs="Times New Roman"/>
          <w:sz w:val="24"/>
          <w:szCs w:val="24"/>
        </w:rPr>
        <w:t>а</w:t>
      </w:r>
      <w:r w:rsidR="0043100D" w:rsidRPr="003C5FF1">
        <w:rPr>
          <w:rFonts w:ascii="Times New Roman" w:hAnsi="Times New Roman" w:cs="Times New Roman"/>
          <w:sz w:val="24"/>
          <w:szCs w:val="24"/>
        </w:rPr>
        <w:t>:</w:t>
      </w:r>
      <w:r w:rsidR="003C5FF1" w:rsidRPr="003C5F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="00583C64">
        <w:rPr>
          <w:rFonts w:ascii="Times New Roman" w:hAnsi="Times New Roman" w:cs="Times New Roman"/>
          <w:b/>
          <w:sz w:val="24"/>
          <w:szCs w:val="24"/>
        </w:rPr>
        <w:t>5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="00583C64">
        <w:rPr>
          <w:rFonts w:ascii="Times New Roman" w:hAnsi="Times New Roman" w:cs="Times New Roman"/>
          <w:b/>
          <w:sz w:val="24"/>
          <w:szCs w:val="24"/>
        </w:rPr>
        <w:t>5</w:t>
      </w:r>
      <w:r w:rsidR="003C5FF1" w:rsidRPr="003C5FF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3C5FF1" w:rsidRPr="003C5FF1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3C5FF1" w:rsidRPr="003C5FF1">
        <w:rPr>
          <w:rFonts w:ascii="Times New Roman" w:hAnsi="Times New Roman" w:cs="Times New Roman"/>
          <w:b/>
          <w:sz w:val="24"/>
          <w:szCs w:val="24"/>
        </w:rPr>
        <w:t>.</w:t>
      </w:r>
      <w:r w:rsidR="003C5FF1" w:rsidRPr="003C5F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3696A5" w14:textId="77777777" w:rsidR="008377D5" w:rsidRDefault="00055C24" w:rsidP="008377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77D5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</w:t>
      </w:r>
      <w:r w:rsidRPr="008377D5">
        <w:rPr>
          <w:rFonts w:ascii="Times New Roman" w:hAnsi="Times New Roman" w:cs="Times New Roman"/>
          <w:sz w:val="24"/>
          <w:szCs w:val="24"/>
        </w:rPr>
        <w:t>:</w:t>
      </w:r>
      <w:r w:rsidR="00583C64" w:rsidRPr="008377D5">
        <w:rPr>
          <w:rFonts w:ascii="Times New Roman" w:hAnsi="Times New Roman" w:cs="Times New Roman"/>
          <w:sz w:val="24"/>
          <w:szCs w:val="24"/>
        </w:rPr>
        <w:t xml:space="preserve"> </w:t>
      </w:r>
      <w:r w:rsidR="008377D5" w:rsidRPr="008377D5">
        <w:rPr>
          <w:rFonts w:ascii="Times New Roman" w:hAnsi="Times New Roman" w:cs="Times New Roman"/>
          <w:sz w:val="24"/>
          <w:szCs w:val="24"/>
        </w:rPr>
        <w:t>Многоквартирный 5-ти секционный 5-7-7-14-7 этажный монолитный жилой дом на 185 квартир, с техподпольем</w:t>
      </w:r>
      <w:r w:rsidR="008377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B880B" w14:textId="77777777" w:rsidR="008377D5" w:rsidRDefault="008377D5" w:rsidP="008377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77D5">
        <w:rPr>
          <w:rFonts w:ascii="Times New Roman" w:hAnsi="Times New Roman" w:cs="Times New Roman"/>
          <w:sz w:val="24"/>
          <w:szCs w:val="24"/>
        </w:rPr>
        <w:t>Класс сложности</w:t>
      </w:r>
      <w:r>
        <w:rPr>
          <w:rFonts w:ascii="Times New Roman" w:hAnsi="Times New Roman" w:cs="Times New Roman"/>
          <w:sz w:val="24"/>
          <w:szCs w:val="24"/>
        </w:rPr>
        <w:t xml:space="preserve"> К2. </w:t>
      </w:r>
    </w:p>
    <w:p w14:paraId="60468FFD" w14:textId="77777777" w:rsidR="008377D5" w:rsidRPr="008377D5" w:rsidRDefault="0043100D" w:rsidP="008377D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77D5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</w:p>
    <w:p w14:paraId="34F171FD" w14:textId="77777777" w:rsidR="008377D5" w:rsidRDefault="00100147" w:rsidP="008377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0147">
        <w:rPr>
          <w:rFonts w:ascii="Times New Roman" w:hAnsi="Times New Roman" w:cs="Times New Roman"/>
          <w:sz w:val="24"/>
          <w:szCs w:val="24"/>
        </w:rPr>
        <w:t>Осуществление функций технического надзора при строительстве жилого дома (с наружными инженерными сетями и благоустройством)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DD725" w14:textId="77777777" w:rsidR="008377D5" w:rsidRPr="008377D5" w:rsidRDefault="0043100D" w:rsidP="008377D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77D5">
        <w:rPr>
          <w:rFonts w:ascii="Times New Roman" w:hAnsi="Times New Roman" w:cs="Times New Roman"/>
          <w:b/>
          <w:bCs/>
          <w:sz w:val="24"/>
          <w:szCs w:val="24"/>
        </w:rPr>
        <w:t>Требования к выполнению работ по предмету заказа:</w:t>
      </w:r>
    </w:p>
    <w:p w14:paraId="29294E52" w14:textId="2BF69566" w:rsidR="008377D5" w:rsidRDefault="00100147" w:rsidP="0083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147">
        <w:rPr>
          <w:rFonts w:ascii="Times New Roman" w:hAnsi="Times New Roman" w:cs="Times New Roman"/>
          <w:sz w:val="24"/>
          <w:szCs w:val="24"/>
        </w:rPr>
        <w:t>Обеспечение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</w:t>
      </w:r>
      <w:r w:rsidR="008377D5">
        <w:rPr>
          <w:rFonts w:ascii="Times New Roman" w:hAnsi="Times New Roman" w:cs="Times New Roman"/>
          <w:sz w:val="24"/>
          <w:szCs w:val="24"/>
        </w:rPr>
        <w:t xml:space="preserve"> </w:t>
      </w:r>
      <w:r w:rsidRPr="00100147">
        <w:rPr>
          <w:rFonts w:ascii="Times New Roman" w:hAnsi="Times New Roman" w:cs="Times New Roman"/>
          <w:sz w:val="24"/>
          <w:szCs w:val="24"/>
        </w:rPr>
        <w:t>спец.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147">
        <w:rPr>
          <w:rFonts w:ascii="Times New Roman" w:hAnsi="Times New Roman" w:cs="Times New Roman"/>
          <w:sz w:val="24"/>
          <w:szCs w:val="24"/>
        </w:rPr>
        <w:t>работам на период проведения соответствующих видов работ.</w:t>
      </w:r>
    </w:p>
    <w:p w14:paraId="627E35A8" w14:textId="61533791" w:rsidR="00D823EA" w:rsidRPr="005209E0" w:rsidRDefault="00D823EA" w:rsidP="00A04F5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A91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5061D" w14:textId="6C325B57" w:rsidR="006E11CE" w:rsidRDefault="00D823EA" w:rsidP="00A0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09043FEC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1F12C9">
        <w:rPr>
          <w:rFonts w:ascii="Times New Roman" w:hAnsi="Times New Roman" w:cs="Times New Roman"/>
          <w:sz w:val="24"/>
          <w:szCs w:val="24"/>
        </w:rPr>
        <w:t xml:space="preserve">13 апреля 2026 года. </w:t>
      </w:r>
      <w:r w:rsidR="00100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5D389" w14:textId="3D60183B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1F12C9">
        <w:rPr>
          <w:rFonts w:ascii="Times New Roman" w:hAnsi="Times New Roman" w:cs="Times New Roman"/>
          <w:sz w:val="24"/>
          <w:szCs w:val="24"/>
        </w:rPr>
        <w:t xml:space="preserve">30 сентября 2027 года. </w:t>
      </w:r>
    </w:p>
    <w:p w14:paraId="1F8596EB" w14:textId="5A69EE70" w:rsidR="00DF1391" w:rsidRDefault="00D823EA" w:rsidP="002564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lastRenderedPageBreak/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2564B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2AFBE0B3" w14:textId="77777777" w:rsidR="0043100D" w:rsidRPr="005209E0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1BE80FF1" w14:textId="77777777" w:rsidR="0043100D" w:rsidRPr="002C7B19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30B84D05" w14:textId="77777777" w:rsidR="0043100D" w:rsidRPr="002C7B19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296F82B3" w14:textId="77777777" w:rsidR="0043100D" w:rsidRPr="002C7B19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35F5C440" w14:textId="77777777" w:rsidR="0043100D" w:rsidRPr="002C7B19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076A012" w14:textId="77777777" w:rsidR="0043100D" w:rsidRPr="002C7B19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51E79DB1" w14:textId="77777777" w:rsidR="0043100D" w:rsidRPr="002C7B19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 xml:space="preserve">В качестве обеспечения надлежащего исполнения обязательств инженерной организацией по договору Заказчиком на протяжении всего периода оказания услуг будут удерживаться денежные средства в размере 5% от стоимости оказанных услуг. Удержанные средства будут перечислены инженерной организации в течение 60 (шестидесяти) дней после ввода объекта в эксплуатацию, при условии отсутствия нарушений договора и/или Инструкция о порядке осуществления технического надзора, утвержденная постановлением </w:t>
      </w:r>
      <w:proofErr w:type="spellStart"/>
      <w:r w:rsidRPr="002C7B19">
        <w:rPr>
          <w:rFonts w:ascii="Times New Roman" w:hAnsi="Times New Roman"/>
          <w:sz w:val="24"/>
          <w:szCs w:val="24"/>
        </w:rPr>
        <w:t>Минстройархитектуры</w:t>
      </w:r>
      <w:proofErr w:type="spellEnd"/>
      <w:r w:rsidRPr="002C7B19">
        <w:rPr>
          <w:rFonts w:ascii="Times New Roman" w:hAnsi="Times New Roman"/>
          <w:sz w:val="24"/>
          <w:szCs w:val="24"/>
        </w:rPr>
        <w:t xml:space="preserve"> от 04.08.2020 № 40. Удержанные денежные средства резервируются у Заказчика и индексации не подлежат.</w:t>
      </w:r>
    </w:p>
    <w:p w14:paraId="3D997042" w14:textId="77777777" w:rsidR="0043100D" w:rsidRPr="002C7B19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инженерной организацией допущены нарушения договора и ТНПА, стоимость затрат Заказчика компенсируется за счет удержанных им средств.</w:t>
      </w:r>
    </w:p>
    <w:p w14:paraId="42746F77" w14:textId="77777777" w:rsidR="0043100D" w:rsidRPr="002C7B19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07E4F9C2" w14:textId="77777777" w:rsidR="0043100D" w:rsidRPr="002C7B19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764E2C90" w14:textId="77777777" w:rsidR="0043100D" w:rsidRPr="00CA6B83" w:rsidRDefault="0043100D" w:rsidP="0043100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99714A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009BEA18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787055C2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0896F8C7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22D2AEB4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</w:t>
      </w:r>
      <w:r w:rsidRPr="005209E0">
        <w:rPr>
          <w:rFonts w:ascii="Times New Roman" w:hAnsi="Times New Roman"/>
          <w:sz w:val="24"/>
          <w:szCs w:val="24"/>
        </w:rPr>
        <w:lastRenderedPageBreak/>
        <w:t>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07850304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14D158D8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3E4A0646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38DF80EC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7161C13D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4E3F2364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73D9243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4020F380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B2A4333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2F60E33B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32FA10E5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3E66FF74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1062CBF3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3936F5B4" w14:textId="77777777" w:rsidR="002378A4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0C7CDEB9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2D791B00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A0DA6E5" w14:textId="77777777" w:rsidR="002378A4" w:rsidRDefault="002378A4" w:rsidP="002378A4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04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Pr="00B76B2D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Pr="00B76B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C85524" w14:textId="77777777" w:rsidR="002378A4" w:rsidRPr="005209E0" w:rsidRDefault="002378A4" w:rsidP="002378A4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r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</w:t>
      </w:r>
      <w:r w:rsidRPr="001F7147">
        <w:rPr>
          <w:rFonts w:ascii="Times New Roman" w:hAnsi="Times New Roman"/>
          <w:sz w:val="24"/>
          <w:szCs w:val="24"/>
        </w:rPr>
        <w:lastRenderedPageBreak/>
        <w:t xml:space="preserve">Заказчика в формате </w:t>
      </w:r>
      <w:r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Pr="001F714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Pr="00B76B2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Pr="00C510FC">
        <w:rPr>
          <w:rFonts w:ascii="Times New Roman" w:hAnsi="Times New Roman"/>
          <w:sz w:val="24"/>
          <w:szCs w:val="24"/>
        </w:rPr>
        <w:t>).</w:t>
      </w:r>
    </w:p>
    <w:p w14:paraId="58771786" w14:textId="77777777" w:rsidR="002378A4" w:rsidRPr="005209E0" w:rsidRDefault="002378A4" w:rsidP="002378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6BCE5A86" w14:textId="77777777" w:rsidR="002378A4" w:rsidRPr="005209E0" w:rsidRDefault="002378A4" w:rsidP="002378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6673C7A1" w14:textId="77777777" w:rsidR="002378A4" w:rsidRPr="005209E0" w:rsidRDefault="002378A4" w:rsidP="002378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2"/>
  </w:num>
  <w:num w:numId="7">
    <w:abstractNumId w:val="10"/>
  </w:num>
  <w:num w:numId="8">
    <w:abstractNumId w:val="16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5"/>
  </w:num>
  <w:num w:numId="14">
    <w:abstractNumId w:val="19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21"/>
  </w:num>
  <w:num w:numId="2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825F7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147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2B8B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12C9"/>
    <w:rsid w:val="001F321D"/>
    <w:rsid w:val="00216218"/>
    <w:rsid w:val="00223DA9"/>
    <w:rsid w:val="002254F0"/>
    <w:rsid w:val="002300E8"/>
    <w:rsid w:val="00231557"/>
    <w:rsid w:val="002369AC"/>
    <w:rsid w:val="002378A4"/>
    <w:rsid w:val="0025063B"/>
    <w:rsid w:val="00250814"/>
    <w:rsid w:val="00251AF2"/>
    <w:rsid w:val="002531A3"/>
    <w:rsid w:val="00253BA3"/>
    <w:rsid w:val="002564B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4B0E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0CB1"/>
    <w:rsid w:val="003B1A6C"/>
    <w:rsid w:val="003B22D0"/>
    <w:rsid w:val="003B486B"/>
    <w:rsid w:val="003B7C92"/>
    <w:rsid w:val="003C545F"/>
    <w:rsid w:val="003C5FF1"/>
    <w:rsid w:val="003C7A5B"/>
    <w:rsid w:val="003C7AFA"/>
    <w:rsid w:val="003D1CE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100D"/>
    <w:rsid w:val="00431C70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6A6"/>
    <w:rsid w:val="004A4E0F"/>
    <w:rsid w:val="004A58B4"/>
    <w:rsid w:val="004B1925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3B9D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2ECC"/>
    <w:rsid w:val="0056306E"/>
    <w:rsid w:val="0056589F"/>
    <w:rsid w:val="00565A00"/>
    <w:rsid w:val="0057020C"/>
    <w:rsid w:val="00572E2C"/>
    <w:rsid w:val="00582992"/>
    <w:rsid w:val="00583C64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E61A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5FE5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04B"/>
    <w:rsid w:val="0083393C"/>
    <w:rsid w:val="00833A36"/>
    <w:rsid w:val="008349A7"/>
    <w:rsid w:val="008377D5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08B0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346C"/>
    <w:rsid w:val="00957ED7"/>
    <w:rsid w:val="00961311"/>
    <w:rsid w:val="00971C18"/>
    <w:rsid w:val="00974399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525"/>
    <w:rsid w:val="009E7805"/>
    <w:rsid w:val="009F1547"/>
    <w:rsid w:val="00A0123C"/>
    <w:rsid w:val="00A04F5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508EE"/>
    <w:rsid w:val="00A5397B"/>
    <w:rsid w:val="00A6189B"/>
    <w:rsid w:val="00A62268"/>
    <w:rsid w:val="00A66374"/>
    <w:rsid w:val="00A70D8C"/>
    <w:rsid w:val="00A719BC"/>
    <w:rsid w:val="00A72918"/>
    <w:rsid w:val="00A81DAD"/>
    <w:rsid w:val="00A83777"/>
    <w:rsid w:val="00A854AE"/>
    <w:rsid w:val="00A8569E"/>
    <w:rsid w:val="00A85F98"/>
    <w:rsid w:val="00A86C54"/>
    <w:rsid w:val="00A875AA"/>
    <w:rsid w:val="00A876D6"/>
    <w:rsid w:val="00A9155E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A6B53"/>
    <w:rsid w:val="00BB0CC2"/>
    <w:rsid w:val="00BB0F8A"/>
    <w:rsid w:val="00BB0FD7"/>
    <w:rsid w:val="00BB454D"/>
    <w:rsid w:val="00BB63FE"/>
    <w:rsid w:val="00BC16E4"/>
    <w:rsid w:val="00BC6E72"/>
    <w:rsid w:val="00BD19B7"/>
    <w:rsid w:val="00BD4CEF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4AEF"/>
    <w:rsid w:val="00CD126A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16D2C"/>
    <w:rsid w:val="00E2098A"/>
    <w:rsid w:val="00E22014"/>
    <w:rsid w:val="00E30422"/>
    <w:rsid w:val="00E36DCB"/>
    <w:rsid w:val="00E40751"/>
    <w:rsid w:val="00E40993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D431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063F"/>
    <w:rsid w:val="00F21049"/>
    <w:rsid w:val="00F23728"/>
    <w:rsid w:val="00F26C08"/>
    <w:rsid w:val="00F32522"/>
    <w:rsid w:val="00F35B9C"/>
    <w:rsid w:val="00F41F8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099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orov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452965D-FAF3-4801-8E39-8C84E5BD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54</cp:revision>
  <cp:lastPrinted>2019-10-28T14:29:00Z</cp:lastPrinted>
  <dcterms:created xsi:type="dcterms:W3CDTF">2022-09-01T12:41:00Z</dcterms:created>
  <dcterms:modified xsi:type="dcterms:W3CDTF">2026-03-31T06:32:00Z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